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DB" w:rsidRPr="00D92CA7" w:rsidRDefault="00032BDB" w:rsidP="00032BDB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0411149" wp14:editId="4B40E4A0">
            <wp:simplePos x="0" y="0"/>
            <wp:positionH relativeFrom="margin">
              <wp:posOffset>499731</wp:posOffset>
            </wp:positionH>
            <wp:positionV relativeFrom="paragraph">
              <wp:posOffset>1580</wp:posOffset>
            </wp:positionV>
            <wp:extent cx="1685925" cy="1619250"/>
            <wp:effectExtent l="0" t="0" r="9525" b="0"/>
            <wp:wrapNone/>
            <wp:docPr id="1" name="Рисунок 1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</w:t>
      </w:r>
      <w:r w:rsidRPr="00DA04E5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           </w:t>
      </w: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:rsidR="00032BDB" w:rsidRPr="00D61748" w:rsidRDefault="00032BDB" w:rsidP="00032BDB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:rsidR="00032BDB" w:rsidRDefault="00032BDB" w:rsidP="00032BDB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2A06A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proofErr w:type="spellStart"/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proofErr w:type="spellEnd"/>
      <w:r w:rsidRPr="002A06A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2A06A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:rsidR="00032BDB" w:rsidRPr="002A06A8" w:rsidRDefault="00032BDB" w:rsidP="00032BDB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+7 994-0-111-991</w:t>
      </w:r>
    </w:p>
    <w:p w:rsidR="00032BDB" w:rsidRPr="00B553F7" w:rsidRDefault="00032BDB" w:rsidP="00032BDB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B553F7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</w:t>
      </w:r>
      <w:r w:rsidRPr="00B553F7">
        <w:rPr>
          <w:sz w:val="28"/>
          <w:szCs w:val="28"/>
          <w:lang w:val="ru-RU"/>
        </w:rPr>
        <w:t xml:space="preserve"> </w:t>
      </w:r>
      <w:hyperlink r:id="rId6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B553F7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://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B553F7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B553F7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/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proofErr w:type="spellEnd"/>
        <w:r w:rsidRPr="00B553F7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_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:rsidR="00032BDB" w:rsidRDefault="00032BDB" w:rsidP="00032BDB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7" w:history="1">
        <w:r w:rsidRPr="00D769E0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:rsidR="00032BDB" w:rsidRDefault="00032BDB" w:rsidP="00032BDB">
      <w:pPr>
        <w:widowControl/>
        <w:jc w:val="right"/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8" w:history="1"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proofErr w:type="spellEnd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F4251">
          <w:rPr>
            <w:rStyle w:val="a3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:rsidR="00032BDB" w:rsidRPr="00B553F7" w:rsidRDefault="00032BDB" w:rsidP="00032BDB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Style w:val="a3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Реестровый номер туроператора 025266</w:t>
      </w:r>
    </w:p>
    <w:p w:rsidR="00032BDB" w:rsidRDefault="00032BDB" w:rsidP="00032BDB">
      <w:pPr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:rsidR="00032BDB" w:rsidRDefault="00032BDB" w:rsidP="00032BDB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</w:p>
    <w:p w:rsidR="00032BDB" w:rsidRDefault="00032BDB" w:rsidP="00032BDB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2C60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Влад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ивосто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к – Краскино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kern w:val="0"/>
          <w:sz w:val="40"/>
          <w:szCs w:val="40"/>
          <w:lang w:val="ru-RU" w:eastAsia="ru-RU"/>
        </w:rPr>
        <w:t>ШЕНЬЯН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</w:t>
      </w:r>
    </w:p>
    <w:p w:rsidR="00032BDB" w:rsidRDefault="00032BDB" w:rsidP="00032BDB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Краскино – Владивосток</w:t>
      </w:r>
    </w:p>
    <w:p w:rsidR="00032BDB" w:rsidRPr="002A06A8" w:rsidRDefault="00032BDB" w:rsidP="00032BDB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дней/4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 ночей</w:t>
      </w:r>
      <w:r w:rsidRPr="002A06A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авто+жд</w:t>
      </w:r>
      <w:proofErr w:type="spellEnd"/>
    </w:p>
    <w:p w:rsidR="00032BDB" w:rsidRPr="00DA04E5" w:rsidRDefault="00032BDB" w:rsidP="00032BDB">
      <w:pPr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A04E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Программа тура: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32BDB" w:rsidRPr="002E4705" w:rsidTr="00C641B8">
        <w:tc>
          <w:tcPr>
            <w:tcW w:w="2122" w:type="dxa"/>
          </w:tcPr>
          <w:p w:rsidR="00032BDB" w:rsidRDefault="00032BDB" w:rsidP="00C641B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CB6107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1 день</w:t>
            </w:r>
          </w:p>
          <w:p w:rsidR="00032BDB" w:rsidRPr="0077539F" w:rsidRDefault="00032BDB" w:rsidP="00C641B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334" w:type="dxa"/>
          </w:tcPr>
          <w:p w:rsidR="00032BDB" w:rsidRPr="002E4705" w:rsidRDefault="00032BDB" w:rsidP="00032BDB">
            <w:pP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Отправление туристов автобусом из г. Владивостока (ост.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Баляева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/Автовокзал, время выезда уточняется в фирме накануне) по маршруту Владивосток – Краскино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Остановка в п. Барабаш – 20 минут. В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/п Краскино прохождение таможенного и пограничного контроля РФ и КНР. Прибытие в г. </w:t>
            </w: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. Встреча с представителем принимающей компании. Трансфер туристов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на ж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/д вокзал</w:t>
            </w:r>
            <w:bookmarkEnd w:id="0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. В 15:42 отправление туристов скоростным поездом (второй класс)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Шеньян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. В 20:34 прибытие туристов в 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Шеньян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. Встреча с представителем принимающей компании. Трансфер туристов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в гостиницу выбранной категории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. Размещение в гостинице. Свободное время. Отдых.</w:t>
            </w:r>
          </w:p>
        </w:tc>
      </w:tr>
      <w:tr w:rsidR="00032BDB" w:rsidRPr="00032BDB" w:rsidTr="00C641B8">
        <w:tc>
          <w:tcPr>
            <w:tcW w:w="2122" w:type="dxa"/>
          </w:tcPr>
          <w:p w:rsidR="00032BDB" w:rsidRDefault="00032BDB" w:rsidP="00C641B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2 – 3</w:t>
            </w:r>
            <w:r w:rsidRPr="00CB6107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 xml:space="preserve"> день</w:t>
            </w:r>
          </w:p>
          <w:p w:rsidR="00032BDB" w:rsidRPr="0077539F" w:rsidRDefault="00032BDB" w:rsidP="00C641B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334" w:type="dxa"/>
          </w:tcPr>
          <w:p w:rsidR="00032BDB" w:rsidRPr="00182F19" w:rsidRDefault="00032BDB" w:rsidP="00C641B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Завтрак в ресторане гостиницы (шведский стол) – преимущественно китайская национальная кухня. Экскурсионная программа, по желанию (туристы оплачивают самостоятельно). Свободное время. Отдых.</w:t>
            </w:r>
          </w:p>
        </w:tc>
      </w:tr>
      <w:tr w:rsidR="00032BDB" w:rsidRPr="00032BDB" w:rsidTr="00C641B8">
        <w:tc>
          <w:tcPr>
            <w:tcW w:w="2122" w:type="dxa"/>
          </w:tcPr>
          <w:p w:rsidR="00032BDB" w:rsidRDefault="00032BDB" w:rsidP="00C641B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4</w:t>
            </w:r>
            <w:r w:rsidRPr="00CB6107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 xml:space="preserve"> день</w:t>
            </w:r>
          </w:p>
          <w:p w:rsidR="00032BDB" w:rsidRPr="0077539F" w:rsidRDefault="00032BDB" w:rsidP="00C641B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334" w:type="dxa"/>
          </w:tcPr>
          <w:p w:rsidR="00032BDB" w:rsidRDefault="00032BDB" w:rsidP="00C641B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Сбор туристов в холле гостиницы. Встреча с представителем принимающей компании. Трансфер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на ж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/д вокзал. В 09:44 отправление туристов скоростным поездом (второй класс) по маршруту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Шеньян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Хуньчунь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В 14:30 прибытие туристов в г.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Хуньчунь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Встреча с представителем принимающей компании. Трансфер в гостиницу 3*. Размещение туристов в гостинице. Свободное время. Отдых.</w:t>
            </w:r>
          </w:p>
        </w:tc>
      </w:tr>
      <w:tr w:rsidR="00032BDB" w:rsidTr="00C641B8">
        <w:tc>
          <w:tcPr>
            <w:tcW w:w="2122" w:type="dxa"/>
          </w:tcPr>
          <w:p w:rsidR="00032BDB" w:rsidRDefault="00032BDB" w:rsidP="00C641B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>5</w:t>
            </w:r>
            <w:r w:rsidRPr="00CB6107">
              <w:rPr>
                <w:rFonts w:ascii="Times New Roman" w:hAnsi="Times New Roman" w:cs="Times New Roman"/>
                <w:b/>
                <w:sz w:val="24"/>
                <w:highlight w:val="yellow"/>
                <w:lang w:val="ru-RU"/>
              </w:rPr>
              <w:t xml:space="preserve"> день</w:t>
            </w:r>
          </w:p>
          <w:p w:rsidR="00032BDB" w:rsidRPr="0077539F" w:rsidRDefault="00032BDB" w:rsidP="00032BDB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334" w:type="dxa"/>
          </w:tcPr>
          <w:p w:rsidR="00032BDB" w:rsidRDefault="00032BDB" w:rsidP="00C641B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Завтрак в ресторане гостиницы (шведский стол) – преимущественно китайская национальная кухня. Сдача гостиничных номеров. Встреча с представителем принимающей компании. </w:t>
            </w:r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Отправление туристов из г. </w:t>
            </w:r>
            <w:proofErr w:type="spellStart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по маршруту </w:t>
            </w:r>
            <w:proofErr w:type="spellStart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>Хуньчунь</w:t>
            </w:r>
            <w:proofErr w:type="spellEnd"/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– Краскино – Владивосток. Прохождение пограничного и таможенного контроля КНР 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РФ. Остановка в п. Барабаш – 20</w:t>
            </w:r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минут. Прибытие в г. Владивосток после 21:00 на автовокзал (2ая речка).</w:t>
            </w:r>
          </w:p>
        </w:tc>
      </w:tr>
    </w:tbl>
    <w:p w:rsidR="00032BDB" w:rsidRDefault="00032BDB" w:rsidP="00032BDB">
      <w:pPr>
        <w:rPr>
          <w:rFonts w:ascii="Times New Roman" w:hAnsi="Times New Roman" w:cs="Times New Roman"/>
          <w:sz w:val="24"/>
          <w:lang w:val="ru-RU"/>
        </w:rPr>
      </w:pPr>
    </w:p>
    <w:p w:rsidR="00032BDB" w:rsidRDefault="00032BDB" w:rsidP="00032BDB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Стоимость тура указана на одного человека, при 2х местном размещении: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661"/>
        <w:gridCol w:w="2782"/>
        <w:gridCol w:w="2183"/>
      </w:tblGrid>
      <w:tr w:rsidR="00032BDB" w:rsidTr="00C641B8">
        <w:tc>
          <w:tcPr>
            <w:tcW w:w="2830" w:type="dxa"/>
          </w:tcPr>
          <w:p w:rsidR="00032BDB" w:rsidRPr="00133435" w:rsidRDefault="00032BDB" w:rsidP="00C641B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ГОСТИНИЦА</w:t>
            </w:r>
          </w:p>
        </w:tc>
        <w:tc>
          <w:tcPr>
            <w:tcW w:w="2661" w:type="dxa"/>
          </w:tcPr>
          <w:p w:rsidR="00032BDB" w:rsidRPr="00133435" w:rsidRDefault="00032BDB" w:rsidP="00C641B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СТОИМОСТЬ</w:t>
            </w:r>
          </w:p>
        </w:tc>
        <w:tc>
          <w:tcPr>
            <w:tcW w:w="2782" w:type="dxa"/>
          </w:tcPr>
          <w:p w:rsidR="00032BDB" w:rsidRPr="00133435" w:rsidRDefault="00032BDB" w:rsidP="00C641B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РЕБЕНОК БЕЗ ПРЕДОСТАВЛЕНИЯ СПАЛЬНОГО МЕСТА В ГОСТИНИЦЕ</w:t>
            </w:r>
          </w:p>
        </w:tc>
        <w:tc>
          <w:tcPr>
            <w:tcW w:w="2183" w:type="dxa"/>
          </w:tcPr>
          <w:p w:rsidR="00032BDB" w:rsidRPr="00133435" w:rsidRDefault="00032BDB" w:rsidP="00C641B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ДОПЛАТА ЗА </w:t>
            </w:r>
            <w:proofErr w:type="gramStart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ОДНОМЕСТНОЕ</w:t>
            </w:r>
            <w:proofErr w:type="gramEnd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РАЗМЕЩЕНИЯ</w:t>
            </w:r>
          </w:p>
        </w:tc>
      </w:tr>
      <w:tr w:rsidR="00032BDB" w:rsidTr="00193D3E">
        <w:tc>
          <w:tcPr>
            <w:tcW w:w="10456" w:type="dxa"/>
            <w:gridSpan w:val="4"/>
          </w:tcPr>
          <w:p w:rsidR="00032BDB" w:rsidRP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032BDB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ФЕВРАЛЬ - АПРЕЛЬ</w:t>
            </w:r>
          </w:p>
        </w:tc>
      </w:tr>
      <w:tr w:rsidR="00032BDB" w:rsidTr="00C641B8">
        <w:tc>
          <w:tcPr>
            <w:tcW w:w="10456" w:type="dxa"/>
            <w:gridSpan w:val="4"/>
          </w:tcPr>
          <w:p w:rsidR="00032BDB" w:rsidRPr="00A13D0C" w:rsidRDefault="00032BDB" w:rsidP="00C641B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4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P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JINJIANG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26 300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  <w:p w:rsidR="007D16C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032BDB" w:rsidRPr="00BD715A" w:rsidRDefault="00032BD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2 800 рублей</w:t>
            </w:r>
          </w:p>
        </w:tc>
        <w:tc>
          <w:tcPr>
            <w:tcW w:w="2183" w:type="dxa"/>
          </w:tcPr>
          <w:p w:rsidR="00032BDB" w:rsidRPr="001533EF" w:rsidRDefault="00032BD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33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7D16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4 300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«ЯТАЙ» 3*</w:t>
            </w:r>
          </w:p>
        </w:tc>
        <w:tc>
          <w:tcPr>
            <w:tcW w:w="2661" w:type="dxa"/>
          </w:tcPr>
          <w:p w:rsidR="00032BDB" w:rsidRPr="005D7DE1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26 800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3 000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4 900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P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FULIHUA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28 000 рублей</w:t>
            </w:r>
          </w:p>
          <w:p w:rsidR="00032BDB" w:rsidRPr="00032BDB" w:rsidRDefault="00032BD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3 300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6 200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MEILIHAO </w:t>
            </w:r>
          </w:p>
          <w:p w:rsidR="00032BDB" w:rsidRP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28 800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4 200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7 000 рублей</w:t>
            </w:r>
          </w:p>
        </w:tc>
      </w:tr>
      <w:tr w:rsidR="00032BDB" w:rsidRPr="005A142B" w:rsidTr="00343EB6">
        <w:tc>
          <w:tcPr>
            <w:tcW w:w="10456" w:type="dxa"/>
            <w:gridSpan w:val="4"/>
          </w:tcPr>
          <w:p w:rsidR="00032BDB" w:rsidRPr="001533EF" w:rsidRDefault="00032BD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5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JINJIANG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27 200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3 300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+ 5 200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«ЯТАЙ» 3*</w:t>
            </w: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28 000 рублей</w:t>
            </w:r>
          </w:p>
          <w:p w:rsidR="00032BDB" w:rsidRDefault="00032BD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3 700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6 200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FULIHUA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29 700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4 200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7 800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MEILIHAO 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30 700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5 200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8 900 рублей</w:t>
            </w:r>
          </w:p>
        </w:tc>
      </w:tr>
      <w:tr w:rsidR="00032BDB" w:rsidRPr="005A142B" w:rsidTr="006B4D77">
        <w:tc>
          <w:tcPr>
            <w:tcW w:w="10456" w:type="dxa"/>
            <w:gridSpan w:val="4"/>
          </w:tcPr>
          <w:p w:rsidR="00032BDB" w:rsidRPr="001533EF" w:rsidRDefault="00032BD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6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JINJIANG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28 200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3 800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+ 6 000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«ЯТАЙ» 3*</w:t>
            </w:r>
          </w:p>
          <w:p w:rsidR="00032BDB" w:rsidRP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29 200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4 500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7 500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FULIHUA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31 200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5 200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9 500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MEILIHAO 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32 500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6 300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10 900 рублей</w:t>
            </w:r>
          </w:p>
        </w:tc>
      </w:tr>
      <w:tr w:rsidR="00032BDB" w:rsidRPr="005A142B" w:rsidTr="00072B8C">
        <w:tc>
          <w:tcPr>
            <w:tcW w:w="10456" w:type="dxa"/>
            <w:gridSpan w:val="4"/>
          </w:tcPr>
          <w:p w:rsidR="00032BDB" w:rsidRPr="001533EF" w:rsidRDefault="00032BD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7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JINJIANG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29 100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4 300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+ 6 800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«ЯТАЙ» 3*</w:t>
            </w:r>
          </w:p>
          <w:p w:rsidR="00032BDB" w:rsidRP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30 500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5 200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8 700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FULIHUA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32 800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6 000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11 200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MEILIHAO 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34 500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7 500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12 800 рублей</w:t>
            </w:r>
          </w:p>
        </w:tc>
      </w:tr>
      <w:tr w:rsidR="00032BDB" w:rsidRPr="005A142B" w:rsidTr="00AF081D">
        <w:tc>
          <w:tcPr>
            <w:tcW w:w="10456" w:type="dxa"/>
            <w:gridSpan w:val="4"/>
          </w:tcPr>
          <w:p w:rsidR="00032BDB" w:rsidRPr="001533EF" w:rsidRDefault="00032BD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8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JINJIANG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30 000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4 800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7 700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«ЯТАЙ» 3*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31 700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6 000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9 900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FULIHUA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34 500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6 800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12 800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MEILIHAO 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36 300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8 700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14 800 рублей</w:t>
            </w:r>
          </w:p>
        </w:tc>
      </w:tr>
      <w:tr w:rsidR="00032BDB" w:rsidRPr="005A142B" w:rsidTr="00927AD3">
        <w:tc>
          <w:tcPr>
            <w:tcW w:w="10456" w:type="dxa"/>
            <w:gridSpan w:val="4"/>
          </w:tcPr>
          <w:p w:rsidR="00032BDB" w:rsidRPr="001533EF" w:rsidRDefault="00032BD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дней/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9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JINJIANG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31 000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5 300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8 500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«ЯТАЙ» 3*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32 800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6 700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11 200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FULIHUA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36 000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7 700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14 500 рублей</w:t>
            </w:r>
          </w:p>
        </w:tc>
      </w:tr>
      <w:tr w:rsidR="00032BDB" w:rsidRPr="005A142B" w:rsidTr="00C641B8">
        <w:tc>
          <w:tcPr>
            <w:tcW w:w="2830" w:type="dxa"/>
          </w:tcPr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MEILIHAO </w:t>
            </w:r>
          </w:p>
          <w:p w:rsidR="00032BDB" w:rsidRDefault="00032BDB" w:rsidP="00032BD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032BDB" w:rsidRPr="007D16CB" w:rsidRDefault="007D16CB" w:rsidP="007D1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38 000 рублей</w:t>
            </w:r>
          </w:p>
        </w:tc>
        <w:tc>
          <w:tcPr>
            <w:tcW w:w="2782" w:type="dxa"/>
          </w:tcPr>
          <w:p w:rsidR="00032BDB" w:rsidRPr="00BD715A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9 800 рублей</w:t>
            </w:r>
          </w:p>
        </w:tc>
        <w:tc>
          <w:tcPr>
            <w:tcW w:w="2183" w:type="dxa"/>
          </w:tcPr>
          <w:p w:rsidR="00032BDB" w:rsidRPr="001533EF" w:rsidRDefault="007D16CB" w:rsidP="00032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204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16 800 рублей</w:t>
            </w:r>
          </w:p>
        </w:tc>
      </w:tr>
    </w:tbl>
    <w:p w:rsidR="002049FE" w:rsidRDefault="002049FE" w:rsidP="002049FE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2049FE" w:rsidRDefault="002049FE" w:rsidP="002049FE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2049FE" w:rsidRDefault="002049FE" w:rsidP="002049FE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2049FE" w:rsidRPr="003F4058" w:rsidRDefault="002049FE" w:rsidP="002049FE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3F4058">
        <w:rPr>
          <w:rFonts w:ascii="Times New Roman" w:hAnsi="Times New Roman" w:cs="Times New Roman"/>
          <w:b/>
          <w:sz w:val="24"/>
          <w:u w:val="single"/>
          <w:lang w:val="ru-RU"/>
        </w:rPr>
        <w:lastRenderedPageBreak/>
        <w:t>В стоимость тура входит:</w:t>
      </w:r>
    </w:p>
    <w:p w:rsidR="002049FE" w:rsidRDefault="002049FE" w:rsidP="002049F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Автобилеты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 маршруту Владивосток – Краскино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Краскино – Владивосток – прямой, беспересадочный автобус</w:t>
      </w:r>
    </w:p>
    <w:p w:rsidR="002049FE" w:rsidRDefault="002049FE" w:rsidP="002049F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lang w:val="ru-RU"/>
        </w:rPr>
        <w:t>Ж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/д билеты по маршруту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Шеньян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– скоростной поезд (второй класс, мягкие сидения)</w:t>
      </w:r>
    </w:p>
    <w:p w:rsidR="002049FE" w:rsidRDefault="002049FE" w:rsidP="002049F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Проживание</w:t>
      </w:r>
      <w:r>
        <w:rPr>
          <w:rFonts w:ascii="Times New Roman" w:hAnsi="Times New Roman" w:cs="Times New Roman"/>
          <w:sz w:val="24"/>
          <w:lang w:val="ru-RU"/>
        </w:rPr>
        <w:t xml:space="preserve"> в гостинице выбранной категории</w:t>
      </w:r>
      <w:r>
        <w:rPr>
          <w:rFonts w:ascii="Times New Roman" w:hAnsi="Times New Roman" w:cs="Times New Roman"/>
          <w:sz w:val="24"/>
          <w:lang w:val="ru-RU"/>
        </w:rPr>
        <w:t xml:space="preserve"> (г.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Шеньян</w:t>
      </w:r>
      <w:proofErr w:type="spellEnd"/>
      <w:r>
        <w:rPr>
          <w:rFonts w:ascii="Times New Roman" w:hAnsi="Times New Roman" w:cs="Times New Roman"/>
          <w:sz w:val="24"/>
          <w:lang w:val="ru-RU"/>
        </w:rPr>
        <w:t>)</w:t>
      </w:r>
    </w:p>
    <w:p w:rsidR="002049FE" w:rsidRDefault="002049FE" w:rsidP="002049F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Завтраки в ресторане гостиницы (шведский стол) – преимущественно китайская национальная кухня</w:t>
      </w:r>
    </w:p>
    <w:p w:rsidR="002049FE" w:rsidRDefault="002049FE" w:rsidP="002049F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- 5</w:t>
      </w:r>
      <w:r>
        <w:rPr>
          <w:rFonts w:ascii="Times New Roman" w:hAnsi="Times New Roman" w:cs="Times New Roman"/>
          <w:sz w:val="24"/>
          <w:lang w:val="ru-RU"/>
        </w:rPr>
        <w:t>/6/7/8/9</w:t>
      </w:r>
      <w:r>
        <w:rPr>
          <w:rFonts w:ascii="Times New Roman" w:hAnsi="Times New Roman" w:cs="Times New Roman"/>
          <w:sz w:val="24"/>
          <w:lang w:val="ru-RU"/>
        </w:rPr>
        <w:t xml:space="preserve"> ден</w:t>
      </w:r>
      <w:proofErr w:type="gramStart"/>
      <w:r>
        <w:rPr>
          <w:rFonts w:ascii="Times New Roman" w:hAnsi="Times New Roman" w:cs="Times New Roman"/>
          <w:sz w:val="24"/>
          <w:lang w:val="ru-RU"/>
        </w:rPr>
        <w:t>ь–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ночевка в гостинице 3* (г.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>
        <w:rPr>
          <w:rFonts w:ascii="Times New Roman" w:hAnsi="Times New Roman" w:cs="Times New Roman"/>
          <w:sz w:val="24"/>
          <w:lang w:val="ru-RU"/>
        </w:rPr>
        <w:t>)</w:t>
      </w:r>
    </w:p>
    <w:p w:rsidR="002049FE" w:rsidRDefault="002049FE" w:rsidP="002049F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Трансферы по программе</w:t>
      </w:r>
    </w:p>
    <w:p w:rsidR="002049FE" w:rsidRDefault="002049FE" w:rsidP="002049F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Услуги гида-переводчика (встреча, проводы)</w:t>
      </w:r>
    </w:p>
    <w:p w:rsidR="002049FE" w:rsidRDefault="002049FE" w:rsidP="002049F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Услуги визирования – оформление упрощенной формы однократной туристической китайской визы</w:t>
      </w:r>
    </w:p>
    <w:p w:rsidR="002049FE" w:rsidRDefault="002049FE" w:rsidP="002049FE">
      <w:pPr>
        <w:rPr>
          <w:rFonts w:ascii="Times New Roman" w:hAnsi="Times New Roman" w:cs="Times New Roman"/>
          <w:sz w:val="24"/>
          <w:lang w:val="ru-RU"/>
        </w:rPr>
      </w:pPr>
    </w:p>
    <w:p w:rsidR="002049FE" w:rsidRPr="003F4058" w:rsidRDefault="002049FE" w:rsidP="002049FE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3F4058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не входит (туристы оплачивают самостоятельно):</w:t>
      </w:r>
    </w:p>
    <w:p w:rsidR="002049FE" w:rsidRDefault="002049FE" w:rsidP="002049F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Экскурсионная программа</w:t>
      </w:r>
    </w:p>
    <w:p w:rsidR="002049FE" w:rsidRPr="005F66FF" w:rsidRDefault="002049FE" w:rsidP="002049F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Медицинская страховка </w:t>
      </w:r>
    </w:p>
    <w:p w:rsidR="002049FE" w:rsidRPr="000728C7" w:rsidRDefault="002049FE" w:rsidP="002049FE">
      <w:pPr>
        <w:jc w:val="left"/>
        <w:rPr>
          <w:lang w:val="ru-RU"/>
        </w:rPr>
      </w:pPr>
    </w:p>
    <w:p w:rsidR="00774349" w:rsidRPr="00032BDB" w:rsidRDefault="00774349">
      <w:pPr>
        <w:rPr>
          <w:lang w:val="ru-RU"/>
        </w:rPr>
      </w:pPr>
    </w:p>
    <w:sectPr w:rsidR="00774349" w:rsidRPr="00032BDB" w:rsidSect="00032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DB"/>
    <w:rsid w:val="00032BDB"/>
    <w:rsid w:val="002049FE"/>
    <w:rsid w:val="00774349"/>
    <w:rsid w:val="007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DB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BD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3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DB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BDB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3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ilanatou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lanatou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ilana_tou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2024-01-29T12:36:00Z</dcterms:created>
  <dcterms:modified xsi:type="dcterms:W3CDTF">2024-01-29T13:08:00Z</dcterms:modified>
</cp:coreProperties>
</file>