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FC" w:rsidRPr="00D92CA7" w:rsidRDefault="00881CFC" w:rsidP="00881CF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5B614B6" wp14:editId="55455E30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881CFC" w:rsidRPr="00D61748" w:rsidRDefault="00881CFC" w:rsidP="00881CF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881CFC" w:rsidRPr="00CB17C2" w:rsidRDefault="00881CFC" w:rsidP="00881CF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881CFC" w:rsidRPr="00CB17C2" w:rsidRDefault="00881CFC" w:rsidP="00881CF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606E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</w:t>
      </w:r>
      <w:r w:rsidRPr="008A189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1</w:t>
      </w:r>
      <w:r w:rsidRPr="00CB17C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-991</w:t>
      </w:r>
    </w:p>
    <w:p w:rsidR="00881CFC" w:rsidRPr="00881CFC" w:rsidRDefault="00881CFC" w:rsidP="00881CF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881CF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881CFC">
        <w:rPr>
          <w:sz w:val="28"/>
          <w:szCs w:val="28"/>
          <w:lang w:val="ru-RU"/>
        </w:rPr>
        <w:t xml:space="preserve"> </w:t>
      </w:r>
      <w:hyperlink r:id="rId7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881CFC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881CFC" w:rsidRDefault="00881CFC" w:rsidP="00881CFC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8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881CFC" w:rsidRPr="00FA50F5" w:rsidRDefault="00881CFC" w:rsidP="00881CFC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9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881CFC" w:rsidRPr="00C3365C" w:rsidRDefault="00881CFC" w:rsidP="00881CFC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C3365C">
        <w:rPr>
          <w:rStyle w:val="a3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AD78B9" w:rsidRDefault="00881CFC" w:rsidP="00881CFC">
      <w:pPr>
        <w:jc w:val="right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881CFC" w:rsidRDefault="00881CFC" w:rsidP="00881CFC">
      <w:pPr>
        <w:jc w:val="right"/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</w:pPr>
    </w:p>
    <w:p w:rsidR="00881CFC" w:rsidRDefault="00881CFC" w:rsidP="00881CFC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Владивосток – Краскино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r w:rsidRPr="00A06D7B">
        <w:rPr>
          <w:rFonts w:ascii="Times New Roman" w:hAnsi="Times New Roman" w:cs="Times New Roman"/>
          <w:b/>
          <w:sz w:val="40"/>
          <w:szCs w:val="40"/>
          <w:lang w:val="ru-RU"/>
        </w:rPr>
        <w:t>ПЕКИН</w:t>
      </w:r>
      <w:r w:rsidRPr="00A06D7B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Краскино – Владивостока</w:t>
      </w:r>
    </w:p>
    <w:p w:rsidR="00881CFC" w:rsidRDefault="00881CFC" w:rsidP="00881CFC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5A2560">
        <w:rPr>
          <w:rFonts w:ascii="Times New Roman" w:hAnsi="Times New Roman" w:cs="Times New Roman"/>
          <w:b/>
          <w:sz w:val="24"/>
          <w:lang w:val="ru-RU"/>
        </w:rPr>
        <w:t>8 дней/7 ночей</w:t>
      </w:r>
      <w:r>
        <w:rPr>
          <w:rFonts w:ascii="Times New Roman" w:hAnsi="Times New Roman" w:cs="Times New Roman"/>
          <w:sz w:val="24"/>
          <w:lang w:val="ru-RU"/>
        </w:rPr>
        <w:t xml:space="preserve">, авто +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жд</w:t>
      </w:r>
      <w:proofErr w:type="spellEnd"/>
    </w:p>
    <w:p w:rsidR="00881CFC" w:rsidRPr="00E45EE7" w:rsidRDefault="00881CFC" w:rsidP="00881CFC">
      <w:pPr>
        <w:jc w:val="left"/>
        <w:rPr>
          <w:rFonts w:ascii="Times New Roman" w:hAnsi="Times New Roman" w:cs="Times New Roman"/>
          <w:b/>
          <w:sz w:val="24"/>
          <w:lang w:val="ru-RU"/>
        </w:rPr>
      </w:pPr>
      <w:r w:rsidRPr="00E45EE7">
        <w:rPr>
          <w:rFonts w:ascii="Times New Roman" w:hAnsi="Times New Roman" w:cs="Times New Roman"/>
          <w:b/>
          <w:sz w:val="24"/>
          <w:lang w:val="ru-RU"/>
        </w:rPr>
        <w:t>Программа тура: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881CFC" w:rsidRPr="000019AB" w:rsidTr="00A725CC">
        <w:tc>
          <w:tcPr>
            <w:tcW w:w="1555" w:type="dxa"/>
          </w:tcPr>
          <w:p w:rsidR="00881CFC" w:rsidRPr="00690109" w:rsidRDefault="00881CFC" w:rsidP="00A725CC">
            <w:pPr>
              <w:jc w:val="left"/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69010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1 день</w:t>
            </w:r>
          </w:p>
        </w:tc>
        <w:tc>
          <w:tcPr>
            <w:tcW w:w="8901" w:type="dxa"/>
          </w:tcPr>
          <w:p w:rsidR="00881CFC" w:rsidRDefault="00881CFC" w:rsidP="00881CF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Отправление туристов автобусом из г. Владивостока (ост.</w:t>
            </w:r>
            <w:proofErr w:type="gramEnd"/>
            <w:r w:rsidRPr="00182F19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/Автовокзал,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время выезда уточняется в фирме накануне) по маршруту Владивосток – Краскино –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Остановка в п. Барабаш – 20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мин. В </w:t>
            </w:r>
            <w:proofErr w:type="gram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п</w:t>
            </w:r>
            <w:proofErr w:type="gram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/п Краскино прохождение таможенного и пограничного контроля РФ и КНР. Прибытие в г.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 Встреча с представит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елем принимающей компании. Трансфер в гостиницу (туристы оплачивают самостоятельно – 50 рублей/человек). Размещение в гостинице 3*. Свободное время. Отдых.</w:t>
            </w:r>
          </w:p>
        </w:tc>
      </w:tr>
      <w:tr w:rsidR="00881CFC" w:rsidTr="00A725CC">
        <w:tc>
          <w:tcPr>
            <w:tcW w:w="1555" w:type="dxa"/>
          </w:tcPr>
          <w:p w:rsidR="00881CFC" w:rsidRPr="00690109" w:rsidRDefault="00881CFC" w:rsidP="00A725CC">
            <w:pPr>
              <w:jc w:val="left"/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69010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2 день</w:t>
            </w:r>
          </w:p>
        </w:tc>
        <w:tc>
          <w:tcPr>
            <w:tcW w:w="8901" w:type="dxa"/>
          </w:tcPr>
          <w:p w:rsidR="00881CFC" w:rsidRDefault="00881CFC" w:rsidP="00A725C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Завтрак (сухой паек) – преимущественно китайская национальная кухня. Сдача гостиничных номеров. Встреча с представителем принимающей компании. Трансфер туристов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/д вокзал. В 07:49 отправление туристов скоростным поездом (второй класс)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– Пекин. В 16:04 прибытие туристов в г. Пекин. Встреча с представителем принимающей компании. Трансфер туристов в гостиницу выбранной категории. Размещение в гостинице. Свободное время. Отдых.</w:t>
            </w:r>
          </w:p>
        </w:tc>
      </w:tr>
      <w:tr w:rsidR="00881CFC" w:rsidRPr="00934F8D" w:rsidTr="00A725CC">
        <w:tc>
          <w:tcPr>
            <w:tcW w:w="1555" w:type="dxa"/>
          </w:tcPr>
          <w:p w:rsidR="00881CFC" w:rsidRPr="00690109" w:rsidRDefault="00881CFC" w:rsidP="00A725CC">
            <w:pPr>
              <w:jc w:val="left"/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69010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3 – 6 день</w:t>
            </w:r>
          </w:p>
        </w:tc>
        <w:tc>
          <w:tcPr>
            <w:tcW w:w="8901" w:type="dxa"/>
          </w:tcPr>
          <w:p w:rsidR="00881CFC" w:rsidRDefault="00881CFC" w:rsidP="00A725CC">
            <w:pP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Завтрак в ресторане гостиницы (шведский стол) – преимущественно китайская национальная кухня. Свободное время. Экскурсионная программа, по желанию (туристы оплачивают самостоятельно).</w:t>
            </w:r>
          </w:p>
        </w:tc>
      </w:tr>
      <w:tr w:rsidR="00881CFC" w:rsidRPr="003D2F50" w:rsidTr="00A725CC">
        <w:tc>
          <w:tcPr>
            <w:tcW w:w="1555" w:type="dxa"/>
          </w:tcPr>
          <w:p w:rsidR="00881CFC" w:rsidRPr="00690109" w:rsidRDefault="00881CFC" w:rsidP="00A725CC">
            <w:pPr>
              <w:jc w:val="left"/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69010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7 день</w:t>
            </w:r>
          </w:p>
        </w:tc>
        <w:tc>
          <w:tcPr>
            <w:tcW w:w="8901" w:type="dxa"/>
          </w:tcPr>
          <w:p w:rsidR="00881CFC" w:rsidRDefault="00881CFC" w:rsidP="00A725CC">
            <w:pP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Встреча с представителем принимающей компании. Трансфер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/д вокзал. В 13:17 отправление туристов на скоростном поезде (второй класс) по маршруту Пекин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. В 21:37 прибытие туристов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 Встреча с представителем принимающей компании. Трансфер в гостиницу 3*. Размещение в гостинице. Свободное время. Отдых.</w:t>
            </w:r>
          </w:p>
        </w:tc>
      </w:tr>
      <w:tr w:rsidR="00881CFC" w:rsidTr="00A725CC">
        <w:tc>
          <w:tcPr>
            <w:tcW w:w="1555" w:type="dxa"/>
          </w:tcPr>
          <w:p w:rsidR="00881CFC" w:rsidRPr="00690109" w:rsidRDefault="00881CFC" w:rsidP="00A725CC">
            <w:pPr>
              <w:jc w:val="left"/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</w:pPr>
            <w:r w:rsidRPr="00690109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8 день</w:t>
            </w:r>
          </w:p>
        </w:tc>
        <w:tc>
          <w:tcPr>
            <w:tcW w:w="8901" w:type="dxa"/>
          </w:tcPr>
          <w:p w:rsidR="00881CFC" w:rsidRDefault="00881CFC" w:rsidP="00A725CC">
            <w:pP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Встреча с представителем принимающей компании. 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Отправление туристов из г.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по маршруту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– Краскино – Владивосток. Прохождение пограничного и таможенного контроля КНР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РФ. Остановка в п. Барабаш – 20 мин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 Прибытие в г. Владивосток после 21:00 на автовокзал (2ая речка).</w:t>
            </w:r>
          </w:p>
        </w:tc>
      </w:tr>
    </w:tbl>
    <w:p w:rsidR="00881CFC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</w:p>
    <w:p w:rsidR="00881CFC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</w:p>
    <w:p w:rsidR="00881CFC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</w:p>
    <w:p w:rsidR="00881CFC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</w:p>
    <w:p w:rsidR="00881CFC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</w:p>
    <w:p w:rsidR="00881CFC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</w:p>
    <w:p w:rsidR="00881CFC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</w:p>
    <w:p w:rsidR="00881CFC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</w:p>
    <w:p w:rsidR="00881CFC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</w:p>
    <w:p w:rsidR="00881CFC" w:rsidRPr="00CC7FDA" w:rsidRDefault="00881CFC" w:rsidP="00881CFC">
      <w:pPr>
        <w:rPr>
          <w:rFonts w:ascii="Times New Roman" w:hAnsi="Times New Roman" w:cs="Times New Roman"/>
          <w:b/>
          <w:sz w:val="24"/>
          <w:lang w:val="ru-RU"/>
        </w:rPr>
      </w:pPr>
      <w:r w:rsidRPr="00CC7FDA">
        <w:rPr>
          <w:rFonts w:ascii="Times New Roman" w:hAnsi="Times New Roman" w:cs="Times New Roman"/>
          <w:b/>
          <w:sz w:val="24"/>
          <w:lang w:val="ru-RU"/>
        </w:rPr>
        <w:lastRenderedPageBreak/>
        <w:t>Стоимость тура указана на одного человека, при 2х местном размещении: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6"/>
        <w:gridCol w:w="2193"/>
        <w:gridCol w:w="2596"/>
        <w:gridCol w:w="2541"/>
      </w:tblGrid>
      <w:tr w:rsidR="00881CFC" w:rsidTr="00A725CC">
        <w:tc>
          <w:tcPr>
            <w:tcW w:w="3126" w:type="dxa"/>
          </w:tcPr>
          <w:p w:rsidR="00881CFC" w:rsidRPr="00CC7FDA" w:rsidRDefault="00881CFC" w:rsidP="00A725C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C7FDA"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193" w:type="dxa"/>
          </w:tcPr>
          <w:p w:rsidR="00881CFC" w:rsidRPr="00CC7FDA" w:rsidRDefault="00881CFC" w:rsidP="00A725C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C7FDA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596" w:type="dxa"/>
          </w:tcPr>
          <w:p w:rsidR="00881CFC" w:rsidRPr="00CC7FDA" w:rsidRDefault="00881CFC" w:rsidP="00A725C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C7FDA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541" w:type="dxa"/>
          </w:tcPr>
          <w:p w:rsidR="00881CFC" w:rsidRPr="00CC7FDA" w:rsidRDefault="00881CFC" w:rsidP="00A725C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C7F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ДОПЛАТА ЗА </w:t>
            </w:r>
            <w:proofErr w:type="gramStart"/>
            <w:r w:rsidRPr="00CC7FDA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CC7FDA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881CFC" w:rsidTr="00A725CC">
        <w:tc>
          <w:tcPr>
            <w:tcW w:w="10456" w:type="dxa"/>
            <w:gridSpan w:val="4"/>
          </w:tcPr>
          <w:p w:rsidR="00881CFC" w:rsidRPr="00A61402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7</w:t>
            </w:r>
            <w:r w:rsidRPr="00C8340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881CFC" w:rsidTr="00A725CC">
        <w:tc>
          <w:tcPr>
            <w:tcW w:w="10456" w:type="dxa"/>
            <w:gridSpan w:val="4"/>
          </w:tcPr>
          <w:p w:rsidR="00881CFC" w:rsidRPr="00C83408" w:rsidRDefault="00881CFC" w:rsidP="00A725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- ДЕКАБРЬ</w:t>
            </w:r>
          </w:p>
        </w:tc>
      </w:tr>
      <w:tr w:rsidR="00881CFC" w:rsidTr="00A725CC">
        <w:tc>
          <w:tcPr>
            <w:tcW w:w="3126" w:type="dxa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>YANDU HOTEL</w:t>
            </w: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  <w:p w:rsidR="00881CFC" w:rsidRP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3" w:type="dxa"/>
          </w:tcPr>
          <w:p w:rsidR="00881CFC" w:rsidRPr="00444A15" w:rsidRDefault="00881CFC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4A15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51 000 рублей</w:t>
            </w:r>
          </w:p>
        </w:tc>
        <w:tc>
          <w:tcPr>
            <w:tcW w:w="2596" w:type="dxa"/>
          </w:tcPr>
          <w:p w:rsidR="00A06C08" w:rsidRDefault="00A06C08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881CFC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13 700 рублей</w:t>
            </w:r>
          </w:p>
        </w:tc>
        <w:tc>
          <w:tcPr>
            <w:tcW w:w="2541" w:type="dxa"/>
          </w:tcPr>
          <w:p w:rsidR="00391706" w:rsidRDefault="00391706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881CFC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3917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15 800 рублей</w:t>
            </w:r>
          </w:p>
        </w:tc>
      </w:tr>
      <w:tr w:rsidR="00881CFC" w:rsidTr="00A725CC">
        <w:tc>
          <w:tcPr>
            <w:tcW w:w="3126" w:type="dxa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GOTO MODERN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881CFC" w:rsidRPr="000019AB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3" w:type="dxa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4A15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51 700 рублей</w:t>
            </w:r>
          </w:p>
        </w:tc>
        <w:tc>
          <w:tcPr>
            <w:tcW w:w="2596" w:type="dxa"/>
          </w:tcPr>
          <w:p w:rsidR="00A06C08" w:rsidRDefault="00A06C08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881CFC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9 200 рублей</w:t>
            </w:r>
          </w:p>
        </w:tc>
        <w:tc>
          <w:tcPr>
            <w:tcW w:w="2541" w:type="dxa"/>
          </w:tcPr>
          <w:p w:rsidR="00391706" w:rsidRDefault="00391706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881CFC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3917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15 000 рублей</w:t>
            </w:r>
          </w:p>
        </w:tc>
      </w:tr>
      <w:tr w:rsidR="00881CFC" w:rsidTr="0085722C">
        <w:tc>
          <w:tcPr>
            <w:tcW w:w="10456" w:type="dxa"/>
            <w:gridSpan w:val="4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881CFC" w:rsidTr="00A725CC">
        <w:tc>
          <w:tcPr>
            <w:tcW w:w="3126" w:type="dxa"/>
            <w:vMerge w:val="restart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>BEIJING DONFANG HOTEL</w:t>
            </w: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881CFC" w:rsidRPr="00444A15" w:rsidRDefault="00444A15" w:rsidP="00444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53 700 рублей</w:t>
            </w:r>
          </w:p>
          <w:p w:rsidR="00302737" w:rsidRPr="00444A15" w:rsidRDefault="00302737" w:rsidP="00302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881CFC" w:rsidRPr="00444A15" w:rsidRDefault="00881CFC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9 800 рублей</w:t>
            </w:r>
          </w:p>
        </w:tc>
        <w:tc>
          <w:tcPr>
            <w:tcW w:w="2541" w:type="dxa"/>
          </w:tcPr>
          <w:p w:rsidR="00881CFC" w:rsidRPr="00444A15" w:rsidRDefault="00881CFC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3917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17 200 рублей</w:t>
            </w:r>
          </w:p>
        </w:tc>
      </w:tr>
      <w:tr w:rsidR="00881CFC" w:rsidTr="00B87787">
        <w:tc>
          <w:tcPr>
            <w:tcW w:w="3126" w:type="dxa"/>
            <w:vMerge/>
          </w:tcPr>
          <w:p w:rsidR="00881CFC" w:rsidRPr="00B96168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330" w:type="dxa"/>
            <w:gridSpan w:val="3"/>
          </w:tcPr>
          <w:p w:rsidR="00881CFC" w:rsidRPr="00881CFC" w:rsidRDefault="00881CFC" w:rsidP="00881CFC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                   </w:t>
            </w:r>
            <w:r w:rsidRPr="00881CFC"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  <w:r w:rsidRPr="00881CF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01.03 – 13.03.2024/01.07 – 30.07.2024</w:t>
            </w:r>
          </w:p>
        </w:tc>
      </w:tr>
      <w:tr w:rsidR="00881CFC" w:rsidTr="00A725CC">
        <w:tc>
          <w:tcPr>
            <w:tcW w:w="3126" w:type="dxa"/>
            <w:vMerge/>
          </w:tcPr>
          <w:p w:rsidR="00881CFC" w:rsidRPr="00B96168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881CFC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57 900 рублей</w:t>
            </w:r>
          </w:p>
          <w:p w:rsidR="00881CFC" w:rsidRPr="00444A15" w:rsidRDefault="00881CFC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881CFC" w:rsidRPr="00A06C08" w:rsidRDefault="00A06C08" w:rsidP="00A06C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- 13 800 рублей</w:t>
            </w:r>
          </w:p>
        </w:tc>
        <w:tc>
          <w:tcPr>
            <w:tcW w:w="2541" w:type="dxa"/>
          </w:tcPr>
          <w:p w:rsidR="00881CFC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+ 21 700 рублей</w:t>
            </w:r>
          </w:p>
        </w:tc>
      </w:tr>
      <w:tr w:rsidR="00881CFC" w:rsidTr="009A525B">
        <w:tc>
          <w:tcPr>
            <w:tcW w:w="3126" w:type="dxa"/>
            <w:vMerge/>
          </w:tcPr>
          <w:p w:rsidR="00881CFC" w:rsidRPr="00B96168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330" w:type="dxa"/>
            <w:gridSpan w:val="3"/>
          </w:tcPr>
          <w:p w:rsidR="00881CFC" w:rsidRPr="00881CFC" w:rsidRDefault="00881CFC" w:rsidP="00881CFC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</w:t>
            </w:r>
            <w:r w:rsidRPr="00881CF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14.03 – 30.04.2024/04.05 – 30.06.2024</w:t>
            </w:r>
          </w:p>
        </w:tc>
      </w:tr>
      <w:tr w:rsidR="00881CFC" w:rsidTr="00A725CC">
        <w:tc>
          <w:tcPr>
            <w:tcW w:w="3126" w:type="dxa"/>
            <w:vMerge/>
          </w:tcPr>
          <w:p w:rsidR="00881CFC" w:rsidRPr="00B96168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881CFC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56 300 рублей</w:t>
            </w:r>
          </w:p>
          <w:p w:rsidR="00881CFC" w:rsidRPr="00444A15" w:rsidRDefault="00881CFC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881CFC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- 12 300 рублей</w:t>
            </w:r>
          </w:p>
        </w:tc>
        <w:tc>
          <w:tcPr>
            <w:tcW w:w="2541" w:type="dxa"/>
          </w:tcPr>
          <w:p w:rsidR="00881CFC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+ 18 500 рублей</w:t>
            </w:r>
          </w:p>
        </w:tc>
      </w:tr>
      <w:tr w:rsidR="00881CFC" w:rsidTr="00417A10">
        <w:tc>
          <w:tcPr>
            <w:tcW w:w="10456" w:type="dxa"/>
            <w:gridSpan w:val="4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39170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881CFC" w:rsidTr="00A725CC">
        <w:tc>
          <w:tcPr>
            <w:tcW w:w="3126" w:type="dxa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9AB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JINGUO HOT SPRING HOTEL BEIJING</w:t>
            </w:r>
            <w:r w:rsidRPr="000019AB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 бассейном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81CFC" w:rsidRPr="000019AB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3" w:type="dxa"/>
          </w:tcPr>
          <w:p w:rsid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59 700 рублей</w:t>
            </w:r>
          </w:p>
        </w:tc>
        <w:tc>
          <w:tcPr>
            <w:tcW w:w="2596" w:type="dxa"/>
          </w:tcPr>
          <w:p w:rsidR="00A06C08" w:rsidRDefault="00A06C08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881CFC" w:rsidP="00302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13 700 рублей</w:t>
            </w:r>
          </w:p>
        </w:tc>
        <w:tc>
          <w:tcPr>
            <w:tcW w:w="2541" w:type="dxa"/>
          </w:tcPr>
          <w:p w:rsidR="00391706" w:rsidRDefault="00391706" w:rsidP="00444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881CFC" w:rsidP="00444A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4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3917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23 500 рублей</w:t>
            </w:r>
          </w:p>
        </w:tc>
      </w:tr>
      <w:tr w:rsidR="00881CFC" w:rsidTr="00A725CC">
        <w:tc>
          <w:tcPr>
            <w:tcW w:w="3126" w:type="dxa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BEIJING RITAN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  <w:p w:rsidR="00881CFC" w:rsidRP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3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64 900 рублей</w:t>
            </w:r>
          </w:p>
        </w:tc>
        <w:tc>
          <w:tcPr>
            <w:tcW w:w="2596" w:type="dxa"/>
          </w:tcPr>
          <w:p w:rsidR="00881CFC" w:rsidRDefault="00881CFC" w:rsidP="00A06C0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C08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- 19 200 рублей</w:t>
            </w:r>
          </w:p>
        </w:tc>
        <w:tc>
          <w:tcPr>
            <w:tcW w:w="2541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+ 29 900 рублей</w:t>
            </w:r>
          </w:p>
        </w:tc>
      </w:tr>
      <w:tr w:rsidR="00881CFC" w:rsidTr="001A79F2">
        <w:tc>
          <w:tcPr>
            <w:tcW w:w="10456" w:type="dxa"/>
            <w:gridSpan w:val="4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8</w:t>
            </w:r>
            <w:r w:rsidRPr="00C8340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881CFC" w:rsidTr="00755AD6">
        <w:tc>
          <w:tcPr>
            <w:tcW w:w="10456" w:type="dxa"/>
            <w:gridSpan w:val="4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 w:rsidR="00391706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881CFC" w:rsidTr="00A725CC">
        <w:tc>
          <w:tcPr>
            <w:tcW w:w="3126" w:type="dxa"/>
          </w:tcPr>
          <w:p w:rsidR="00881CFC" w:rsidRDefault="00881CFC" w:rsidP="00881C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>YANDU HOTEL</w:t>
            </w: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881CFC" w:rsidRDefault="00881CFC" w:rsidP="00881C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  <w:p w:rsidR="00881CFC" w:rsidRPr="00881CFC" w:rsidRDefault="00881CFC" w:rsidP="00881C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3" w:type="dxa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4A15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53 800 рублей</w:t>
            </w:r>
          </w:p>
        </w:tc>
        <w:tc>
          <w:tcPr>
            <w:tcW w:w="2596" w:type="dxa"/>
          </w:tcPr>
          <w:p w:rsidR="00881CFC" w:rsidRDefault="00881CFC" w:rsidP="00A0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C08" w:rsidRPr="00A06C08" w:rsidRDefault="00A06C08" w:rsidP="00A0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- 14 000 рублей</w:t>
            </w:r>
          </w:p>
        </w:tc>
        <w:tc>
          <w:tcPr>
            <w:tcW w:w="2541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+ 18 000 рублей</w:t>
            </w:r>
          </w:p>
        </w:tc>
      </w:tr>
      <w:tr w:rsidR="00881CFC" w:rsidTr="00A725CC">
        <w:tc>
          <w:tcPr>
            <w:tcW w:w="3126" w:type="dxa"/>
          </w:tcPr>
          <w:p w:rsidR="00881CFC" w:rsidRDefault="00881CFC" w:rsidP="00881C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GOTO MODERN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4A15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54 200 рублей</w:t>
            </w:r>
          </w:p>
        </w:tc>
        <w:tc>
          <w:tcPr>
            <w:tcW w:w="2596" w:type="dxa"/>
          </w:tcPr>
          <w:p w:rsidR="00881CFC" w:rsidRDefault="00881CFC" w:rsidP="00A06C0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C08" w:rsidRPr="00A06C08" w:rsidRDefault="00A06C08" w:rsidP="00A0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- 11 500 рублей</w:t>
            </w:r>
          </w:p>
        </w:tc>
        <w:tc>
          <w:tcPr>
            <w:tcW w:w="2541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+ 18 200 рублей</w:t>
            </w:r>
          </w:p>
        </w:tc>
      </w:tr>
      <w:tr w:rsidR="00881CFC" w:rsidTr="009A3164">
        <w:tc>
          <w:tcPr>
            <w:tcW w:w="10456" w:type="dxa"/>
            <w:gridSpan w:val="4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302737" w:rsidTr="00A725CC">
        <w:tc>
          <w:tcPr>
            <w:tcW w:w="3126" w:type="dxa"/>
            <w:vMerge w:val="restart"/>
          </w:tcPr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>BEIJING DONFANG HOTEL</w:t>
            </w: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02737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56 700 рублей</w:t>
            </w:r>
          </w:p>
          <w:p w:rsidR="00302737" w:rsidRPr="00444A15" w:rsidRDefault="00302737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02737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- 12 000 рублей</w:t>
            </w:r>
          </w:p>
        </w:tc>
        <w:tc>
          <w:tcPr>
            <w:tcW w:w="2541" w:type="dxa"/>
          </w:tcPr>
          <w:p w:rsidR="00302737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+ 20 700 рублей</w:t>
            </w:r>
          </w:p>
        </w:tc>
      </w:tr>
      <w:tr w:rsidR="00302737" w:rsidTr="00E66226">
        <w:tc>
          <w:tcPr>
            <w:tcW w:w="3126" w:type="dxa"/>
            <w:vMerge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330" w:type="dxa"/>
            <w:gridSpan w:val="3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01.03 – 13.03.2024/01.07 – 30.07.2024</w:t>
            </w:r>
          </w:p>
        </w:tc>
      </w:tr>
      <w:tr w:rsidR="00302737" w:rsidTr="00A725CC">
        <w:tc>
          <w:tcPr>
            <w:tcW w:w="3126" w:type="dxa"/>
            <w:vMerge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02737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61 700 рублей</w:t>
            </w:r>
          </w:p>
          <w:p w:rsidR="00302737" w:rsidRPr="00444A15" w:rsidRDefault="00302737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02737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- 17 000 рублей</w:t>
            </w:r>
          </w:p>
        </w:tc>
        <w:tc>
          <w:tcPr>
            <w:tcW w:w="2541" w:type="dxa"/>
          </w:tcPr>
          <w:p w:rsidR="00302737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+ 26 000 рублей</w:t>
            </w:r>
          </w:p>
        </w:tc>
      </w:tr>
      <w:tr w:rsidR="00302737" w:rsidTr="00335850">
        <w:tc>
          <w:tcPr>
            <w:tcW w:w="3126" w:type="dxa"/>
            <w:vMerge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330" w:type="dxa"/>
            <w:gridSpan w:val="3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14.03 – 30.04.2024/04.05 – 30.06.2024</w:t>
            </w:r>
          </w:p>
        </w:tc>
      </w:tr>
      <w:tr w:rsidR="00302737" w:rsidTr="00A725CC">
        <w:tc>
          <w:tcPr>
            <w:tcW w:w="3126" w:type="dxa"/>
            <w:vMerge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02737" w:rsidRPr="00444A15" w:rsidRDefault="00444A15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59 800 рублей</w:t>
            </w:r>
          </w:p>
          <w:p w:rsidR="00302737" w:rsidRPr="00444A15" w:rsidRDefault="00302737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02737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- 18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000 рублей</w:t>
            </w:r>
          </w:p>
        </w:tc>
        <w:tc>
          <w:tcPr>
            <w:tcW w:w="2541" w:type="dxa"/>
          </w:tcPr>
          <w:p w:rsidR="00302737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+ 23 500 рублей</w:t>
            </w:r>
          </w:p>
        </w:tc>
      </w:tr>
      <w:tr w:rsidR="00881CFC" w:rsidTr="00B71C91">
        <w:tc>
          <w:tcPr>
            <w:tcW w:w="10456" w:type="dxa"/>
            <w:gridSpan w:val="4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lastRenderedPageBreak/>
              <w:t xml:space="preserve">ФЕВРАЛЬ </w:t>
            </w:r>
            <w:r w:rsidR="0030273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881CFC" w:rsidTr="00A725CC">
        <w:tc>
          <w:tcPr>
            <w:tcW w:w="3126" w:type="dxa"/>
          </w:tcPr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9AB"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JINGUO HOT SPRING HOTEL BEIJING</w:t>
            </w:r>
            <w:r w:rsidRPr="000019AB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 бассейном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63 700 рублей</w:t>
            </w:r>
          </w:p>
        </w:tc>
        <w:tc>
          <w:tcPr>
            <w:tcW w:w="2596" w:type="dxa"/>
          </w:tcPr>
          <w:p w:rsidR="00881CFC" w:rsidRDefault="00881CFC" w:rsidP="00A06C0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C08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- 16 700 рублей</w:t>
            </w:r>
          </w:p>
        </w:tc>
        <w:tc>
          <w:tcPr>
            <w:tcW w:w="2541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444A15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+ 28 300 рублей</w:t>
            </w:r>
          </w:p>
        </w:tc>
      </w:tr>
      <w:tr w:rsidR="00881CFC" w:rsidTr="00A725CC">
        <w:tc>
          <w:tcPr>
            <w:tcW w:w="3126" w:type="dxa"/>
          </w:tcPr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BEIJING RITAN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881CFC" w:rsidRDefault="00881CFC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1706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70 000 рублей</w:t>
            </w:r>
          </w:p>
        </w:tc>
        <w:tc>
          <w:tcPr>
            <w:tcW w:w="2596" w:type="dxa"/>
          </w:tcPr>
          <w:p w:rsidR="00881CFC" w:rsidRDefault="00881CFC" w:rsidP="00A06C0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C08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- 23 300 рублей</w:t>
            </w:r>
          </w:p>
        </w:tc>
        <w:tc>
          <w:tcPr>
            <w:tcW w:w="2541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CFC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+ 35 500 рублей</w:t>
            </w:r>
          </w:p>
        </w:tc>
      </w:tr>
      <w:tr w:rsidR="00302737" w:rsidTr="000C1188">
        <w:tc>
          <w:tcPr>
            <w:tcW w:w="10456" w:type="dxa"/>
            <w:gridSpan w:val="4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</w:rPr>
              <w:t>9</w:t>
            </w:r>
            <w:r w:rsidRPr="00C8340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302737" w:rsidTr="00A31C9C">
        <w:tc>
          <w:tcPr>
            <w:tcW w:w="10456" w:type="dxa"/>
            <w:gridSpan w:val="4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302737" w:rsidTr="00A725CC">
        <w:tc>
          <w:tcPr>
            <w:tcW w:w="3126" w:type="dxa"/>
          </w:tcPr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>YANDU HOTEL</w:t>
            </w: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(без завтраков)</w:t>
            </w:r>
          </w:p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55 900 рублей</w:t>
            </w:r>
          </w:p>
        </w:tc>
        <w:tc>
          <w:tcPr>
            <w:tcW w:w="2596" w:type="dxa"/>
          </w:tcPr>
          <w:p w:rsid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C08" w:rsidRPr="00A06C08" w:rsidRDefault="00A06C08" w:rsidP="00A0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- 14 500 рублей</w:t>
            </w:r>
          </w:p>
        </w:tc>
        <w:tc>
          <w:tcPr>
            <w:tcW w:w="2541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+ 20 500 рублей</w:t>
            </w:r>
          </w:p>
        </w:tc>
      </w:tr>
      <w:tr w:rsidR="00302737" w:rsidTr="00A725CC">
        <w:tc>
          <w:tcPr>
            <w:tcW w:w="3126" w:type="dxa"/>
          </w:tcPr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GOTO MODERN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1706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56 800 рублей</w:t>
            </w:r>
          </w:p>
        </w:tc>
        <w:tc>
          <w:tcPr>
            <w:tcW w:w="2596" w:type="dxa"/>
          </w:tcPr>
          <w:p w:rsidR="00302737" w:rsidRDefault="00302737" w:rsidP="00A06C0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C08" w:rsidRPr="00A06C08" w:rsidRDefault="00A06C08" w:rsidP="00A06C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- 13 700 рублей</w:t>
            </w:r>
          </w:p>
        </w:tc>
        <w:tc>
          <w:tcPr>
            <w:tcW w:w="2541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+ 21 500 рублей</w:t>
            </w:r>
          </w:p>
        </w:tc>
      </w:tr>
      <w:tr w:rsidR="00302737" w:rsidTr="001A0791">
        <w:tc>
          <w:tcPr>
            <w:tcW w:w="10456" w:type="dxa"/>
            <w:gridSpan w:val="4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</w:t>
            </w:r>
          </w:p>
        </w:tc>
      </w:tr>
      <w:tr w:rsidR="00302737" w:rsidTr="00A725CC">
        <w:tc>
          <w:tcPr>
            <w:tcW w:w="3126" w:type="dxa"/>
            <w:vMerge w:val="restart"/>
          </w:tcPr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>BEIJING DONFANG HOTEL</w:t>
            </w:r>
            <w:r w:rsidRPr="00B96168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B96168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59 500 рублей</w:t>
            </w:r>
          </w:p>
          <w:p w:rsidR="00302737" w:rsidRPr="00391706" w:rsidRDefault="00302737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02737" w:rsidRPr="00A06C08" w:rsidRDefault="00A06C08" w:rsidP="00A06C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- 14 500 рублей</w:t>
            </w:r>
          </w:p>
        </w:tc>
        <w:tc>
          <w:tcPr>
            <w:tcW w:w="2541" w:type="dxa"/>
          </w:tcPr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+ 24 300 рублей</w:t>
            </w:r>
          </w:p>
        </w:tc>
      </w:tr>
      <w:tr w:rsidR="00302737" w:rsidTr="00BC0CF9">
        <w:tc>
          <w:tcPr>
            <w:tcW w:w="3126" w:type="dxa"/>
            <w:vMerge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330" w:type="dxa"/>
            <w:gridSpan w:val="3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01.03 – 13.03.2024/01.07 – 30.07.2024</w:t>
            </w:r>
          </w:p>
        </w:tc>
      </w:tr>
      <w:tr w:rsidR="00302737" w:rsidTr="00A725CC">
        <w:tc>
          <w:tcPr>
            <w:tcW w:w="3126" w:type="dxa"/>
            <w:vMerge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65 500 рублей</w:t>
            </w:r>
          </w:p>
          <w:p w:rsidR="00302737" w:rsidRPr="00391706" w:rsidRDefault="00302737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02737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- 20 000 рублей</w:t>
            </w:r>
          </w:p>
        </w:tc>
        <w:tc>
          <w:tcPr>
            <w:tcW w:w="2541" w:type="dxa"/>
          </w:tcPr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+ 30 500 рублей</w:t>
            </w:r>
          </w:p>
        </w:tc>
      </w:tr>
      <w:tr w:rsidR="00302737" w:rsidTr="00EC6B63">
        <w:tc>
          <w:tcPr>
            <w:tcW w:w="3126" w:type="dxa"/>
            <w:vMerge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330" w:type="dxa"/>
            <w:gridSpan w:val="3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14.03 – 30.04.2024/04.05 – 30.06.2024</w:t>
            </w:r>
          </w:p>
        </w:tc>
      </w:tr>
      <w:tr w:rsidR="00302737" w:rsidTr="00A725CC">
        <w:tc>
          <w:tcPr>
            <w:tcW w:w="3126" w:type="dxa"/>
            <w:vMerge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63 300 рублей</w:t>
            </w:r>
          </w:p>
          <w:p w:rsidR="00302737" w:rsidRPr="00391706" w:rsidRDefault="00302737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302737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- 21 500 рублей</w:t>
            </w:r>
          </w:p>
        </w:tc>
        <w:tc>
          <w:tcPr>
            <w:tcW w:w="2541" w:type="dxa"/>
          </w:tcPr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+ 28 200 рублей</w:t>
            </w:r>
          </w:p>
        </w:tc>
      </w:tr>
      <w:tr w:rsidR="00302737" w:rsidTr="001F7772">
        <w:tc>
          <w:tcPr>
            <w:tcW w:w="10456" w:type="dxa"/>
            <w:gridSpan w:val="4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–</w:t>
            </w:r>
            <w:r w:rsidRPr="00881CFC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 xml:space="preserve"> ДЕКАБРЬ</w:t>
            </w:r>
          </w:p>
        </w:tc>
      </w:tr>
      <w:tr w:rsidR="00302737" w:rsidTr="00A725CC">
        <w:tc>
          <w:tcPr>
            <w:tcW w:w="3126" w:type="dxa"/>
          </w:tcPr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9AB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JINGUO HOT SPRING HOTEL BEIJING</w:t>
            </w:r>
            <w:r w:rsidRPr="000019AB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 бассейном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1706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67 900 рублей</w:t>
            </w:r>
          </w:p>
        </w:tc>
        <w:tc>
          <w:tcPr>
            <w:tcW w:w="2596" w:type="dxa"/>
          </w:tcPr>
          <w:p w:rsidR="00302737" w:rsidRDefault="00302737" w:rsidP="00A06C0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C08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- 19 700 рублей</w:t>
            </w:r>
          </w:p>
        </w:tc>
        <w:tc>
          <w:tcPr>
            <w:tcW w:w="2541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+ 33 000 рублей</w:t>
            </w:r>
          </w:p>
        </w:tc>
      </w:tr>
      <w:tr w:rsidR="00302737" w:rsidTr="00A725CC">
        <w:tc>
          <w:tcPr>
            <w:tcW w:w="3126" w:type="dxa"/>
          </w:tcPr>
          <w:p w:rsidR="00302737" w:rsidRDefault="00302737" w:rsidP="0030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BEIJING RITAN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193" w:type="dxa"/>
          </w:tcPr>
          <w:p w:rsidR="00302737" w:rsidRDefault="00302737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1706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75 300 рублей</w:t>
            </w:r>
          </w:p>
        </w:tc>
        <w:tc>
          <w:tcPr>
            <w:tcW w:w="2596" w:type="dxa"/>
          </w:tcPr>
          <w:p w:rsidR="00302737" w:rsidRDefault="00302737" w:rsidP="00A06C0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6C08" w:rsidRPr="00A06C08" w:rsidRDefault="00A06C08" w:rsidP="00A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A06C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- 27 300 рублей</w:t>
            </w:r>
          </w:p>
        </w:tc>
        <w:tc>
          <w:tcPr>
            <w:tcW w:w="2541" w:type="dxa"/>
          </w:tcPr>
          <w:p w:rsid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2737" w:rsidRPr="00391706" w:rsidRDefault="00391706" w:rsidP="00A72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+ 41 000 рублей</w:t>
            </w:r>
          </w:p>
        </w:tc>
      </w:tr>
    </w:tbl>
    <w:p w:rsidR="00F04C77" w:rsidRDefault="00F04C77" w:rsidP="00F04C77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F04C77" w:rsidRPr="003F4058" w:rsidRDefault="00F04C77" w:rsidP="00F04C77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bookmarkStart w:id="0" w:name="_GoBack"/>
      <w:bookmarkEnd w:id="0"/>
      <w:r w:rsidRPr="003F4058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входит: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/д билеты (скоростной поезд) по маршруту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Пекин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второй класс, мягкие сидения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Проживание в гостинице выбранной категории (г. Пекин)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- 1 и 7/8/9 день – ночевка в гостинице 3* (г.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) 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Трансферы по программе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Услуги визирования – </w:t>
      </w: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оформление </w:t>
      </w:r>
      <w:r w:rsidRPr="00697559">
        <w:rPr>
          <w:rFonts w:ascii="Times New Roman" w:eastAsia="Calibri" w:hAnsi="Times New Roman" w:cs="Times New Roman"/>
          <w:sz w:val="24"/>
          <w:lang w:val="ru-RU" w:eastAsia="ru-RU"/>
        </w:rPr>
        <w:t xml:space="preserve">упрощенной формы </w:t>
      </w:r>
      <w:r>
        <w:rPr>
          <w:rFonts w:ascii="Times New Roman" w:eastAsia="Calibri" w:hAnsi="Times New Roman" w:cs="Times New Roman"/>
          <w:sz w:val="24"/>
          <w:lang w:val="ru-RU" w:eastAsia="ru-RU"/>
        </w:rPr>
        <w:t xml:space="preserve">однократной </w:t>
      </w:r>
      <w:r w:rsidRPr="00697559">
        <w:rPr>
          <w:rFonts w:ascii="Times New Roman" w:eastAsia="Calibri" w:hAnsi="Times New Roman" w:cs="Times New Roman"/>
          <w:sz w:val="24"/>
          <w:lang w:val="ru-RU" w:eastAsia="ru-RU"/>
        </w:rPr>
        <w:t>туристической китайской визы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</w:p>
    <w:p w:rsidR="00F04C77" w:rsidRPr="003F4058" w:rsidRDefault="00F04C77" w:rsidP="00F04C77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3F4058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F04C77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Экскурсионная программа</w:t>
      </w:r>
    </w:p>
    <w:p w:rsidR="00F04C77" w:rsidRPr="005F66FF" w:rsidRDefault="00F04C77" w:rsidP="00F04C77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Медицинская страховка </w:t>
      </w:r>
    </w:p>
    <w:p w:rsidR="00881CFC" w:rsidRDefault="00881CFC" w:rsidP="00F04C77">
      <w:pPr>
        <w:jc w:val="left"/>
      </w:pPr>
    </w:p>
    <w:sectPr w:rsidR="00881CFC" w:rsidSect="00881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5645C"/>
    <w:multiLevelType w:val="hybridMultilevel"/>
    <w:tmpl w:val="106A1772"/>
    <w:lvl w:ilvl="0" w:tplc="A8F2F6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FC"/>
    <w:rsid w:val="00302737"/>
    <w:rsid w:val="00391706"/>
    <w:rsid w:val="00444A15"/>
    <w:rsid w:val="00881CFC"/>
    <w:rsid w:val="00A06C08"/>
    <w:rsid w:val="00AD78B9"/>
    <w:rsid w:val="00F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F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CF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F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CF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anato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ilana_t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p@ilana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2024-02-04T02:57:00Z</dcterms:created>
  <dcterms:modified xsi:type="dcterms:W3CDTF">2024-02-04T03:54:00Z</dcterms:modified>
</cp:coreProperties>
</file>